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6CAB" w14:textId="77777777" w:rsidR="009A7A08" w:rsidRPr="0077607A" w:rsidRDefault="009A7A08" w:rsidP="009A7A08">
      <w:pPr>
        <w:pStyle w:val="Zhlav"/>
        <w:rPr>
          <w:sz w:val="20"/>
          <w:szCs w:val="20"/>
        </w:rPr>
      </w:pPr>
    </w:p>
    <w:p w14:paraId="2EB3CC71" w14:textId="77777777" w:rsidR="0035180B" w:rsidRDefault="0035180B" w:rsidP="0035180B">
      <w:pPr>
        <w:rPr>
          <w:sz w:val="20"/>
          <w:szCs w:val="20"/>
        </w:rPr>
      </w:pPr>
    </w:p>
    <w:p w14:paraId="42B6C93E" w14:textId="77777777" w:rsidR="0077607A" w:rsidRPr="0077607A" w:rsidRDefault="0077607A" w:rsidP="0035180B">
      <w:pPr>
        <w:rPr>
          <w:sz w:val="20"/>
          <w:szCs w:val="20"/>
        </w:rPr>
      </w:pPr>
    </w:p>
    <w:p w14:paraId="79532038" w14:textId="77777777" w:rsidR="00964915" w:rsidRPr="00964915" w:rsidRDefault="00596B8D" w:rsidP="00964915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964915" w:rsidRPr="00964915">
        <w:rPr>
          <w:rFonts w:eastAsiaTheme="minorHAnsi"/>
          <w:b/>
          <w:sz w:val="28"/>
          <w:szCs w:val="28"/>
          <w:u w:val="single"/>
          <w:lang w:eastAsia="en-US"/>
        </w:rPr>
        <w:t>ŽÁDOST ZÁKONNÉHO ZÁSTUPCE O PŘEVEDENÍ DOKUMENTACE</w:t>
      </w:r>
    </w:p>
    <w:p w14:paraId="0507F63D" w14:textId="77777777" w:rsidR="00964915" w:rsidRPr="00964915" w:rsidRDefault="00964915" w:rsidP="00964915">
      <w:pPr>
        <w:spacing w:after="200" w:line="276" w:lineRule="auto"/>
        <w:jc w:val="center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Žádám, aby veškerá dokumentace mého syna / mé dcery</w:t>
      </w:r>
    </w:p>
    <w:p w14:paraId="1D7E393C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Jméno a příjmení: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0C56DB9C" w14:textId="77777777" w:rsidTr="00C87AE0">
        <w:trPr>
          <w:trHeight w:val="529"/>
        </w:trPr>
        <w:tc>
          <w:tcPr>
            <w:tcW w:w="9062" w:type="dxa"/>
          </w:tcPr>
          <w:p w14:paraId="0E6679AF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7B33A983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07FB0F7D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6E509C72" w14:textId="77777777" w:rsidTr="00C87AE0">
        <w:trPr>
          <w:trHeight w:val="510"/>
        </w:trPr>
        <w:tc>
          <w:tcPr>
            <w:tcW w:w="9062" w:type="dxa"/>
          </w:tcPr>
          <w:p w14:paraId="458DDC7E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258EB6FA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6F0E6E82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Bydliště: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306660C9" w14:textId="77777777" w:rsidTr="00C87AE0">
        <w:trPr>
          <w:trHeight w:val="649"/>
        </w:trPr>
        <w:tc>
          <w:tcPr>
            <w:tcW w:w="9062" w:type="dxa"/>
          </w:tcPr>
          <w:p w14:paraId="17B25B54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629BCC7E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0E00F6F0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Který / á je v evidenci: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39A60E6C" w14:textId="77777777" w:rsidTr="00C87AE0">
        <w:trPr>
          <w:trHeight w:val="639"/>
        </w:trPr>
        <w:tc>
          <w:tcPr>
            <w:tcW w:w="9062" w:type="dxa"/>
          </w:tcPr>
          <w:p w14:paraId="560DFDA6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  <w:p w14:paraId="71C8A670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32842944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132FDBFD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Byla převedena do: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4C3C4A8C" w14:textId="77777777" w:rsidTr="00C87AE0">
        <w:trPr>
          <w:trHeight w:val="641"/>
        </w:trPr>
        <w:tc>
          <w:tcPr>
            <w:tcW w:w="9062" w:type="dxa"/>
          </w:tcPr>
          <w:p w14:paraId="2E173AEC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4004BC65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10BC38E0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Z důvodu: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915" w:rsidRPr="00964915" w14:paraId="39317482" w14:textId="77777777" w:rsidTr="00C87AE0">
        <w:trPr>
          <w:trHeight w:val="651"/>
        </w:trPr>
        <w:tc>
          <w:tcPr>
            <w:tcW w:w="9062" w:type="dxa"/>
          </w:tcPr>
          <w:p w14:paraId="1FDE961C" w14:textId="77777777" w:rsidR="00964915" w:rsidRPr="00964915" w:rsidRDefault="00964915" w:rsidP="00964915">
            <w:pPr>
              <w:rPr>
                <w:rFonts w:eastAsiaTheme="minorHAnsi"/>
                <w:lang w:eastAsia="en-US"/>
              </w:rPr>
            </w:pPr>
          </w:p>
        </w:tc>
      </w:tr>
    </w:tbl>
    <w:p w14:paraId="394F6BE1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</w:p>
    <w:p w14:paraId="36EA699C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>V…………………………….... dne…………</w:t>
      </w:r>
    </w:p>
    <w:p w14:paraId="59E25B77" w14:textId="77777777" w:rsidR="00964915" w:rsidRPr="00964915" w:rsidRDefault="00964915" w:rsidP="00964915">
      <w:pPr>
        <w:spacing w:after="200" w:line="276" w:lineRule="auto"/>
        <w:rPr>
          <w:rFonts w:eastAsiaTheme="minorHAnsi"/>
          <w:lang w:eastAsia="en-US"/>
        </w:rPr>
      </w:pPr>
      <w:r w:rsidRPr="00964915">
        <w:rPr>
          <w:rFonts w:eastAsiaTheme="minorHAnsi"/>
          <w:lang w:eastAsia="en-US"/>
        </w:rPr>
        <w:t xml:space="preserve">Podpis zákonného zástupce: </w:t>
      </w:r>
    </w:p>
    <w:p w14:paraId="5BDBBD3E" w14:textId="77777777" w:rsidR="000A5539" w:rsidRPr="00596B8D" w:rsidRDefault="000A5539" w:rsidP="00596B8D">
      <w:pPr>
        <w:spacing w:after="200" w:line="276" w:lineRule="auto"/>
        <w:rPr>
          <w:rFonts w:eastAsiaTheme="minorHAnsi"/>
          <w:lang w:eastAsia="en-US"/>
        </w:rPr>
      </w:pPr>
    </w:p>
    <w:sectPr w:rsidR="000A5539" w:rsidRPr="00596B8D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D0BC" w14:textId="77777777" w:rsidR="00A92E08" w:rsidRDefault="00A92E08" w:rsidP="00D9733C">
      <w:r>
        <w:separator/>
      </w:r>
    </w:p>
  </w:endnote>
  <w:endnote w:type="continuationSeparator" w:id="0">
    <w:p w14:paraId="34B201A5" w14:textId="77777777" w:rsidR="00A92E08" w:rsidRDefault="00A92E08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4A26" w14:textId="77777777"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1C598EA" wp14:editId="0488204E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D80C1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135123A3" w14:textId="77777777"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14:paraId="2AD0EE8C" w14:textId="77777777"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2C5C2B88" w14:textId="77777777"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Dělnická 21, 434 01 </w:t>
    </w:r>
    <w:proofErr w:type="gramStart"/>
    <w:r>
      <w:rPr>
        <w:rFonts w:ascii="Century Gothic" w:hAnsi="Century Gothic"/>
        <w:sz w:val="16"/>
        <w:szCs w:val="16"/>
      </w:rPr>
      <w:t>Most - Velebudice</w:t>
    </w:r>
    <w:proofErr w:type="gramEnd"/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C894" w14:textId="77777777" w:rsidR="00D96E17" w:rsidRDefault="00D96E17" w:rsidP="00D96E1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42B7EA57" wp14:editId="24A5D809">
          <wp:simplePos x="0" y="0"/>
          <wp:positionH relativeFrom="margin">
            <wp:posOffset>5619750</wp:posOffset>
          </wp:positionH>
          <wp:positionV relativeFrom="page">
            <wp:posOffset>9751695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0" name="Obrázek 10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2C94E" w14:textId="77777777" w:rsidR="00D96E17" w:rsidRPr="007700C7" w:rsidRDefault="00D96E17" w:rsidP="00D96E17">
    <w:pPr>
      <w:pStyle w:val="Zpat"/>
      <w:tabs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>
      <w:rPr>
        <w:rFonts w:ascii="Century Gothic" w:hAnsi="Century Gothic"/>
        <w:sz w:val="16"/>
        <w:szCs w:val="16"/>
      </w:rPr>
      <w:t>p. o.</w:t>
    </w:r>
    <w:r>
      <w:rPr>
        <w:rFonts w:ascii="Century Gothic" w:hAnsi="Century Gothic"/>
        <w:sz w:val="16"/>
        <w:szCs w:val="16"/>
      </w:rPr>
      <w:tab/>
      <w:t xml:space="preserve">IČ: 61357286 </w:t>
    </w:r>
    <w:r>
      <w:rPr>
        <w:rFonts w:ascii="Century Gothic" w:hAnsi="Century Gothic"/>
        <w:sz w:val="16"/>
        <w:szCs w:val="16"/>
      </w:rPr>
      <w:tab/>
      <w:t xml:space="preserve">          Tel.: 777 363 432</w:t>
    </w:r>
  </w:p>
  <w:p w14:paraId="47619E29" w14:textId="77777777" w:rsidR="00D96E17" w:rsidRPr="007700C7" w:rsidRDefault="00D96E17" w:rsidP="00D96E17">
    <w:pPr>
      <w:pStyle w:val="Zpat"/>
      <w:tabs>
        <w:tab w:val="clear" w:pos="4536"/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Chomutov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 xml:space="preserve">          spc@spc-chomutov</w:t>
    </w:r>
    <w:r w:rsidRPr="007700C7">
      <w:rPr>
        <w:rFonts w:ascii="Century Gothic" w:hAnsi="Century Gothic"/>
        <w:sz w:val="16"/>
        <w:szCs w:val="16"/>
      </w:rPr>
      <w:t>.cz</w:t>
    </w:r>
  </w:p>
  <w:p w14:paraId="06FD6928" w14:textId="77777777" w:rsidR="00D96E17" w:rsidRDefault="00D96E17" w:rsidP="00D96E17">
    <w:pPr>
      <w:pStyle w:val="Zpat"/>
    </w:pPr>
    <w:r>
      <w:rPr>
        <w:rFonts w:ascii="Century Gothic" w:hAnsi="Century Gothic"/>
        <w:sz w:val="16"/>
        <w:szCs w:val="16"/>
      </w:rPr>
      <w:t xml:space="preserve">Na </w:t>
    </w:r>
    <w:proofErr w:type="spellStart"/>
    <w:r>
      <w:rPr>
        <w:rFonts w:ascii="Century Gothic" w:hAnsi="Century Gothic"/>
        <w:sz w:val="16"/>
        <w:szCs w:val="16"/>
      </w:rPr>
      <w:t>Průhoně</w:t>
    </w:r>
    <w:proofErr w:type="spellEnd"/>
    <w:r>
      <w:rPr>
        <w:rFonts w:ascii="Century Gothic" w:hAnsi="Century Gothic"/>
        <w:sz w:val="16"/>
        <w:szCs w:val="16"/>
      </w:rPr>
      <w:t xml:space="preserve"> 4800, 430 03 Chomutov</w:t>
    </w:r>
    <w:r w:rsidRPr="007700C7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 xml:space="preserve">                    </w:t>
    </w:r>
    <w:r w:rsidRPr="007700C7">
      <w:rPr>
        <w:rFonts w:ascii="Century Gothic" w:hAnsi="Century Gothic"/>
        <w:sz w:val="16"/>
        <w:szCs w:val="16"/>
      </w:rPr>
      <w:tab/>
    </w:r>
    <w:proofErr w:type="spell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r>
      <w:rPr>
        <w:rFonts w:ascii="Century Gothic" w:hAnsi="Century Gothic"/>
        <w:sz w:val="16"/>
        <w:szCs w:val="16"/>
      </w:rPr>
      <w:t xml:space="preserve">                 </w:t>
    </w:r>
    <w:hyperlink r:id="rId2" w:history="1">
      <w:r w:rsidRPr="00E31F21">
        <w:rPr>
          <w:rStyle w:val="Hypertextovodkaz"/>
          <w:rFonts w:ascii="Century Gothic" w:hAnsi="Century Gothic"/>
          <w:sz w:val="16"/>
          <w:szCs w:val="16"/>
        </w:rPr>
        <w:t>www.spc-chomutov.cz</w:t>
      </w:r>
    </w:hyperlink>
    <w:r>
      <w:rPr>
        <w:rFonts w:ascii="Century Gothic" w:hAnsi="Century Gothic"/>
        <w:sz w:val="16"/>
        <w:szCs w:val="16"/>
      </w:rPr>
      <w:t xml:space="preserve">        </w:t>
    </w:r>
  </w:p>
  <w:p w14:paraId="3515A05F" w14:textId="019609D4"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48C2" w14:textId="77777777" w:rsidR="00A92E08" w:rsidRDefault="00A92E08" w:rsidP="00D9733C">
      <w:r>
        <w:separator/>
      </w:r>
    </w:p>
  </w:footnote>
  <w:footnote w:type="continuationSeparator" w:id="0">
    <w:p w14:paraId="692DC5EA" w14:textId="77777777" w:rsidR="00A92E08" w:rsidRDefault="00A92E08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8D73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9E3C" w14:textId="77777777" w:rsidR="00D96E17" w:rsidRDefault="00D96E17" w:rsidP="00D96E17">
    <w:pPr>
      <w:pStyle w:val="Zhlav"/>
      <w:tabs>
        <w:tab w:val="clear" w:pos="4536"/>
        <w:tab w:val="left" w:pos="4678"/>
      </w:tabs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9504" behindDoc="1" locked="0" layoutInCell="1" allowOverlap="1" wp14:anchorId="755995CC" wp14:editId="08D4AF58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9" name="Obrázek 9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theme="minorHAnsi"/>
        <w:b/>
        <w:sz w:val="22"/>
        <w:szCs w:val="22"/>
      </w:rPr>
      <w:t>Speciálně pedagogické centrum Chomutov</w:t>
    </w:r>
  </w:p>
  <w:p w14:paraId="64D81120" w14:textId="77777777" w:rsidR="00D96E17" w:rsidRDefault="00D96E17" w:rsidP="00D96E17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 xml:space="preserve">Na </w:t>
    </w:r>
    <w:proofErr w:type="spellStart"/>
    <w:r>
      <w:rPr>
        <w:rFonts w:ascii="Century Gothic" w:hAnsi="Century Gothic" w:cstheme="minorHAnsi"/>
        <w:b/>
        <w:sz w:val="22"/>
        <w:szCs w:val="22"/>
      </w:rPr>
      <w:t>Průhoně</w:t>
    </w:r>
    <w:proofErr w:type="spellEnd"/>
    <w:r>
      <w:rPr>
        <w:rFonts w:ascii="Century Gothic" w:hAnsi="Century Gothic" w:cstheme="minorHAnsi"/>
        <w:b/>
        <w:sz w:val="22"/>
        <w:szCs w:val="22"/>
      </w:rPr>
      <w:t xml:space="preserve"> 4800</w:t>
    </w:r>
  </w:p>
  <w:p w14:paraId="5015F4B5" w14:textId="77777777" w:rsidR="00D96E17" w:rsidRDefault="00D96E17" w:rsidP="00D96E17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430 03 Chomutov</w:t>
    </w:r>
  </w:p>
  <w:p w14:paraId="4825D7A4" w14:textId="77777777"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14:paraId="6ECE8378" w14:textId="77777777"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06688">
    <w:abstractNumId w:val="0"/>
  </w:num>
  <w:num w:numId="2" w16cid:durableId="224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87047"/>
    <w:rsid w:val="002D355F"/>
    <w:rsid w:val="0035180B"/>
    <w:rsid w:val="00363127"/>
    <w:rsid w:val="003764A0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96B8D"/>
    <w:rsid w:val="005A2872"/>
    <w:rsid w:val="005F4F10"/>
    <w:rsid w:val="00635F4D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426F5"/>
    <w:rsid w:val="009574E1"/>
    <w:rsid w:val="00964915"/>
    <w:rsid w:val="0096656A"/>
    <w:rsid w:val="00970AB5"/>
    <w:rsid w:val="00984DFF"/>
    <w:rsid w:val="009A7A08"/>
    <w:rsid w:val="00A02B7F"/>
    <w:rsid w:val="00A92E08"/>
    <w:rsid w:val="00B10803"/>
    <w:rsid w:val="00B8742D"/>
    <w:rsid w:val="00BB013A"/>
    <w:rsid w:val="00C06449"/>
    <w:rsid w:val="00C20413"/>
    <w:rsid w:val="00C83975"/>
    <w:rsid w:val="00CA729F"/>
    <w:rsid w:val="00CA7F6C"/>
    <w:rsid w:val="00CB2E78"/>
    <w:rsid w:val="00D54351"/>
    <w:rsid w:val="00D96611"/>
    <w:rsid w:val="00D96E17"/>
    <w:rsid w:val="00D9733C"/>
    <w:rsid w:val="00E34CBE"/>
    <w:rsid w:val="00E73CF9"/>
    <w:rsid w:val="00ED4B1E"/>
    <w:rsid w:val="00ED4F1D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F0DF7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964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-chomutov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Jana Štípková</cp:lastModifiedBy>
  <cp:revision>3</cp:revision>
  <cp:lastPrinted>2023-05-04T12:47:00Z</cp:lastPrinted>
  <dcterms:created xsi:type="dcterms:W3CDTF">2026-02-26T13:45:00Z</dcterms:created>
  <dcterms:modified xsi:type="dcterms:W3CDTF">2026-02-26T13:47:00Z</dcterms:modified>
</cp:coreProperties>
</file>